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B254C" w14:textId="29E93D87" w:rsidR="00BA22F8" w:rsidRPr="003F4EB3" w:rsidRDefault="00BA22F8" w:rsidP="00BA22F8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6.2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00227C40" w14:textId="77777777" w:rsidR="00BA22F8" w:rsidRPr="003F4EB3" w:rsidRDefault="00BA22F8" w:rsidP="00BA22F8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FEE3189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Title: Lesson 6.2 Quiz</w:t>
      </w:r>
    </w:p>
    <w:p w14:paraId="0FEF057A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Topic: L6.2LO7: Compare and contrast health-related fitness and skill-related fitness.</w:t>
      </w:r>
    </w:p>
    <w:p w14:paraId="5FB1CF58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1. You use components of skill-related fitness when you drive a car or walk up and down stairs.</w:t>
      </w:r>
    </w:p>
    <w:p w14:paraId="436C3B62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*a. true</w:t>
      </w:r>
    </w:p>
    <w:p w14:paraId="2A2F0554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b. false</w:t>
      </w:r>
    </w:p>
    <w:p w14:paraId="68EC427A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4ABF2FCA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Title: Lesson 6.2 Quiz</w:t>
      </w:r>
    </w:p>
    <w:p w14:paraId="239940AF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Topic: L6.2LO8: Explain each of the five health-related fitness components.</w:t>
      </w:r>
    </w:p>
    <w:p w14:paraId="49534D6B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2. The circulatory system controls the flow of __________ in your body and is vital to cardiorespiratory endurance.</w:t>
      </w:r>
    </w:p>
    <w:p w14:paraId="1BCDE587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a. oxygen</w:t>
      </w:r>
    </w:p>
    <w:p w14:paraId="44EB35D9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b. carbon dioxide</w:t>
      </w:r>
    </w:p>
    <w:p w14:paraId="0E7D9C74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c. energy</w:t>
      </w:r>
    </w:p>
    <w:p w14:paraId="03E7C0B9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*d. blood</w:t>
      </w:r>
    </w:p>
    <w:p w14:paraId="6CD91D9F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052413D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Title: Lesson 6.2 Quiz</w:t>
      </w:r>
    </w:p>
    <w:p w14:paraId="4E9DB154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Topic: L6.2LO9: Use the target heart rate calculation to determine your cardiorespiratory endurance intensity.</w:t>
      </w:r>
    </w:p>
    <w:p w14:paraId="12A8BA23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3. To exercise at a moderate intensity level, your target heart rate should be at __________ of your maximum heart rate.</w:t>
      </w:r>
    </w:p>
    <w:p w14:paraId="6DF9834A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a. 30 to 45 percent</w:t>
      </w:r>
    </w:p>
    <w:p w14:paraId="182E9F07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lastRenderedPageBreak/>
        <w:t>b. 50 to 65 percent</w:t>
      </w:r>
    </w:p>
    <w:p w14:paraId="4F978DCF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*c. 60 to 75 percent</w:t>
      </w:r>
    </w:p>
    <w:p w14:paraId="042815DF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d. 75 to 90 percent</w:t>
      </w:r>
    </w:p>
    <w:p w14:paraId="10DBAD0F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68ACFE5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Title: Lesson 6.2 Quiz</w:t>
      </w:r>
    </w:p>
    <w:p w14:paraId="26566DEB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Topic: L6.2L10: Summarize the benefits of regular muscular strength and muscular endurance exercise.</w:t>
      </w:r>
    </w:p>
    <w:p w14:paraId="5CC38F29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4. Which of the following is NOT a benefit of muscular endurance exercise?</w:t>
      </w:r>
    </w:p>
    <w:p w14:paraId="5557F9FA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*a. greater freedom of movement</w:t>
      </w:r>
    </w:p>
    <w:p w14:paraId="2B1DBCBF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b. stronger bones</w:t>
      </w:r>
    </w:p>
    <w:p w14:paraId="2EDEA575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c. correct posture</w:t>
      </w:r>
    </w:p>
    <w:p w14:paraId="2E7E4A94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d. increased energy levels</w:t>
      </w:r>
    </w:p>
    <w:p w14:paraId="3DFFD7C6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1B058FC3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Type: MT</w:t>
      </w:r>
    </w:p>
    <w:p w14:paraId="3F68F498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Title: Lesson 6.2 Quiz</w:t>
      </w:r>
    </w:p>
    <w:p w14:paraId="387C535F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Topic: L6.2L12: Distinguish how at least four of the six skill-related fitness components can be used in sports and everyday life.</w:t>
      </w:r>
    </w:p>
    <w:p w14:paraId="1497296C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5. Match each component of skill-related fitness with its correct description.</w:t>
      </w:r>
    </w:p>
    <w:p w14:paraId="061CD9C6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a. speed = the ability to perform a movement or cover a distance in a short period of time</w:t>
      </w:r>
    </w:p>
    <w:p w14:paraId="1BDB23A0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b. balance = the ability to keep an upright posture while standing still or moving</w:t>
      </w:r>
    </w:p>
    <w:p w14:paraId="40F2686C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c. coordination = the ability to use your senses together with your body parts</w:t>
      </w:r>
    </w:p>
    <w:p w14:paraId="2E9CD306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d. agility = the ability to change the position of your body quickly and control your body’s movements</w:t>
      </w:r>
    </w:p>
    <w:p w14:paraId="51585436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lastRenderedPageBreak/>
        <w:t>e. power = the ability to use strength quickly</w:t>
      </w:r>
    </w:p>
    <w:p w14:paraId="44A37CF3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  <w:r w:rsidRPr="004E5B32">
        <w:rPr>
          <w:rFonts w:ascii="Times New Roman" w:hAnsi="Times New Roman" w:cs="Times New Roman"/>
          <w:color w:val="000000"/>
        </w:rPr>
        <w:t>f. reaction time = the amount of time it takes to move once you realize the need to move</w:t>
      </w:r>
    </w:p>
    <w:p w14:paraId="4EFD4E3E" w14:textId="77777777" w:rsidR="004E5B32" w:rsidRPr="004E5B32" w:rsidRDefault="004E5B32" w:rsidP="004E5B32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4E5B32" w:rsidRPr="004E5B32" w:rsidSect="004E5B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B32"/>
    <w:rsid w:val="00045B56"/>
    <w:rsid w:val="000D40F3"/>
    <w:rsid w:val="004E5B32"/>
    <w:rsid w:val="00554C0F"/>
    <w:rsid w:val="00621B0E"/>
    <w:rsid w:val="006B14AD"/>
    <w:rsid w:val="008C0F3B"/>
    <w:rsid w:val="008F6172"/>
    <w:rsid w:val="009C28A9"/>
    <w:rsid w:val="009E6601"/>
    <w:rsid w:val="00BA22F8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B7233"/>
  <w15:chartTrackingRefBased/>
  <w15:docId w15:val="{7C67700F-B63E-4BC7-B96B-0F8779AC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B32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</w:rPr>
  </w:style>
  <w:style w:type="paragraph" w:customStyle="1" w:styleId="tiptext">
    <w:name w:val="tip_text"/>
    <w:basedOn w:val="Normal"/>
    <w:next w:val="Normal"/>
    <w:qFormat/>
    <w:rsid w:val="008F6172"/>
    <w:pPr>
      <w:ind w:left="720"/>
    </w:pPr>
    <w:rPr>
      <w:caps/>
      <w:color w:val="00B0F0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</w:rPr>
  </w:style>
  <w:style w:type="paragraph" w:customStyle="1" w:styleId="deftext">
    <w:name w:val="def_text"/>
    <w:basedOn w:val="Normal"/>
    <w:next w:val="Normal"/>
    <w:qFormat/>
    <w:rsid w:val="008F6172"/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282</Words>
  <Characters>1613</Characters>
  <Application>Microsoft Office Word</Application>
  <DocSecurity>0</DocSecurity>
  <Lines>13</Lines>
  <Paragraphs>3</Paragraphs>
  <ScaleCrop>false</ScaleCrop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2022-10-20T19:57:00Z</dcterms:created>
  <dcterms:modified xsi:type="dcterms:W3CDTF">2022-11-10T23:48:00Z</dcterms:modified>
</cp:coreProperties>
</file>